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7E04" w14:textId="4419D7E8" w:rsidR="008A4CB8" w:rsidRPr="008A4CB8" w:rsidRDefault="008A4CB8" w:rsidP="008A4CB8">
      <w:pPr>
        <w:rPr>
          <w:rFonts w:ascii="Arial" w:hAnsi="Arial" w:cs="Arial"/>
        </w:rPr>
      </w:pPr>
      <w:r w:rsidRPr="008A4CB8">
        <w:rPr>
          <w:rFonts w:ascii="Arial" w:hAnsi="Arial" w:cs="Arial"/>
          <w:b/>
          <w:bCs/>
        </w:rPr>
        <w:t>JOB TITLE</w:t>
      </w:r>
      <w:r w:rsidRPr="008A4CB8">
        <w:rPr>
          <w:rFonts w:ascii="Arial" w:hAnsi="Arial" w:cs="Arial"/>
        </w:rPr>
        <w:tab/>
      </w:r>
      <w:r>
        <w:rPr>
          <w:rFonts w:ascii="Arial" w:hAnsi="Arial" w:cs="Arial"/>
        </w:rPr>
        <w:tab/>
      </w:r>
      <w:r w:rsidRPr="008A4CB8">
        <w:rPr>
          <w:rFonts w:ascii="Arial" w:hAnsi="Arial" w:cs="Arial"/>
        </w:rPr>
        <w:t>Senior Development Officer (No Knives Better Lives &amp; Thrive)</w:t>
      </w:r>
    </w:p>
    <w:p w14:paraId="4144F3D0" w14:textId="29BFE9D6" w:rsidR="008A4CB8" w:rsidRPr="008A4CB8" w:rsidRDefault="008A4CB8" w:rsidP="008A4CB8">
      <w:pPr>
        <w:rPr>
          <w:rFonts w:ascii="Arial" w:hAnsi="Arial" w:cs="Arial"/>
        </w:rPr>
      </w:pPr>
      <w:r w:rsidRPr="008A4CB8">
        <w:rPr>
          <w:rFonts w:ascii="Arial" w:hAnsi="Arial" w:cs="Arial"/>
          <w:b/>
          <w:bCs/>
        </w:rPr>
        <w:t>REPORTING TO</w:t>
      </w:r>
      <w:r w:rsidRPr="008A4CB8">
        <w:rPr>
          <w:rFonts w:ascii="Arial" w:hAnsi="Arial" w:cs="Arial"/>
          <w:b/>
          <w:bCs/>
        </w:rPr>
        <w:tab/>
      </w:r>
      <w:r w:rsidRPr="008A4CB8">
        <w:rPr>
          <w:rFonts w:ascii="Arial" w:hAnsi="Arial" w:cs="Arial"/>
        </w:rPr>
        <w:t>National Programmes Director/Depute CEO</w:t>
      </w:r>
    </w:p>
    <w:p w14:paraId="73E699AB" w14:textId="1467B4E7" w:rsidR="008A4CB8" w:rsidRPr="008A4CB8" w:rsidRDefault="008A4CB8" w:rsidP="008A4CB8">
      <w:pPr>
        <w:rPr>
          <w:rFonts w:ascii="Arial" w:hAnsi="Arial" w:cs="Arial"/>
        </w:rPr>
      </w:pPr>
      <w:r w:rsidRPr="008A4CB8">
        <w:rPr>
          <w:rFonts w:ascii="Arial" w:hAnsi="Arial" w:cs="Arial"/>
          <w:b/>
          <w:bCs/>
        </w:rPr>
        <w:t>RESPONSIBLE FOR</w:t>
      </w:r>
      <w:r w:rsidRPr="008A4CB8">
        <w:rPr>
          <w:rFonts w:ascii="Arial" w:hAnsi="Arial" w:cs="Arial"/>
          <w:b/>
          <w:bCs/>
        </w:rPr>
        <w:tab/>
      </w:r>
      <w:r w:rsidRPr="008A4CB8">
        <w:rPr>
          <w:rFonts w:ascii="Arial" w:hAnsi="Arial" w:cs="Arial"/>
        </w:rPr>
        <w:t xml:space="preserve">No Knives Better Lives Project and Thrive Project Delivery </w:t>
      </w:r>
    </w:p>
    <w:p w14:paraId="70A22AE8" w14:textId="77777777" w:rsidR="008A4CB8" w:rsidRPr="008A4CB8" w:rsidRDefault="008A4CB8" w:rsidP="008A4CB8">
      <w:pPr>
        <w:rPr>
          <w:rFonts w:ascii="Arial" w:hAnsi="Arial" w:cs="Arial"/>
          <w:b/>
          <w:bCs/>
        </w:rPr>
      </w:pPr>
      <w:r w:rsidRPr="008A4CB8">
        <w:rPr>
          <w:rFonts w:ascii="Arial" w:hAnsi="Arial" w:cs="Arial"/>
          <w:b/>
          <w:bCs/>
        </w:rPr>
        <w:t>MAIN PURPOSE</w:t>
      </w:r>
    </w:p>
    <w:p w14:paraId="1854F4CE" w14:textId="5F76339F" w:rsidR="008A4CB8" w:rsidRPr="008A4CB8" w:rsidRDefault="008A4CB8" w:rsidP="008A4CB8">
      <w:pPr>
        <w:pStyle w:val="ListParagraph"/>
        <w:numPr>
          <w:ilvl w:val="0"/>
          <w:numId w:val="17"/>
        </w:numPr>
        <w:spacing w:after="0"/>
        <w:rPr>
          <w:rFonts w:ascii="Arial" w:hAnsi="Arial" w:cs="Arial"/>
        </w:rPr>
      </w:pPr>
      <w:r w:rsidRPr="008A4CB8">
        <w:rPr>
          <w:rFonts w:ascii="Arial" w:hAnsi="Arial" w:cs="Arial"/>
        </w:rPr>
        <w:t>To support the delivery of the No Knives Better Lives initiative at a local and national level in line with contract requirements. (4 days/week)</w:t>
      </w:r>
    </w:p>
    <w:p w14:paraId="0E403351" w14:textId="712AF49F" w:rsidR="008A4CB8" w:rsidRPr="008A4CB8" w:rsidRDefault="008A4CB8" w:rsidP="008A4CB8">
      <w:pPr>
        <w:pStyle w:val="ListParagraph"/>
        <w:numPr>
          <w:ilvl w:val="0"/>
          <w:numId w:val="17"/>
        </w:numPr>
        <w:spacing w:after="0"/>
        <w:rPr>
          <w:rFonts w:ascii="Arial" w:hAnsi="Arial" w:cs="Arial"/>
        </w:rPr>
      </w:pPr>
      <w:r w:rsidRPr="008A4CB8">
        <w:rPr>
          <w:rFonts w:ascii="Arial" w:hAnsi="Arial" w:cs="Arial"/>
        </w:rPr>
        <w:t>To ensure youth work plays a key role to the violence prevention model</w:t>
      </w:r>
    </w:p>
    <w:p w14:paraId="4FFD71E8" w14:textId="3EAE81AD" w:rsidR="008A4CB8" w:rsidRPr="008A4CB8" w:rsidRDefault="008A4CB8" w:rsidP="008A4CB8">
      <w:pPr>
        <w:pStyle w:val="ListParagraph"/>
        <w:numPr>
          <w:ilvl w:val="0"/>
          <w:numId w:val="17"/>
        </w:numPr>
        <w:spacing w:after="0"/>
        <w:rPr>
          <w:rFonts w:ascii="Arial" w:hAnsi="Arial" w:cs="Arial"/>
        </w:rPr>
      </w:pPr>
      <w:r w:rsidRPr="008A4CB8">
        <w:rPr>
          <w:rFonts w:ascii="Arial" w:hAnsi="Arial" w:cs="Arial"/>
        </w:rPr>
        <w:t>To place weapons/knife carrying prevention at the messaging centre of this work</w:t>
      </w:r>
    </w:p>
    <w:p w14:paraId="4907B60F" w14:textId="74FE345A" w:rsidR="008A4CB8" w:rsidRPr="008A4CB8" w:rsidRDefault="008A4CB8" w:rsidP="008A4CB8">
      <w:pPr>
        <w:pStyle w:val="ListParagraph"/>
        <w:numPr>
          <w:ilvl w:val="0"/>
          <w:numId w:val="17"/>
        </w:numPr>
        <w:spacing w:after="0"/>
        <w:rPr>
          <w:rFonts w:ascii="Arial" w:hAnsi="Arial" w:cs="Arial"/>
        </w:rPr>
      </w:pPr>
      <w:r w:rsidRPr="008A4CB8">
        <w:rPr>
          <w:rFonts w:ascii="Arial" w:hAnsi="Arial" w:cs="Arial"/>
        </w:rPr>
        <w:t>To manage the delivery of the Thrive financial literacy programme (1 day/week)</w:t>
      </w:r>
    </w:p>
    <w:p w14:paraId="47E0430D" w14:textId="77777777" w:rsidR="008A4CB8" w:rsidRPr="008A4CB8" w:rsidRDefault="008A4CB8" w:rsidP="008A4CB8">
      <w:pPr>
        <w:rPr>
          <w:rFonts w:ascii="Arial" w:hAnsi="Arial" w:cs="Arial"/>
        </w:rPr>
      </w:pPr>
    </w:p>
    <w:p w14:paraId="211688D0" w14:textId="65138567" w:rsidR="008A4CB8" w:rsidRPr="0046293D" w:rsidRDefault="008A4CB8" w:rsidP="008A4CB8">
      <w:pPr>
        <w:rPr>
          <w:rFonts w:ascii="Arial" w:hAnsi="Arial" w:cs="Arial"/>
          <w:b/>
          <w:bCs/>
        </w:rPr>
      </w:pPr>
      <w:r w:rsidRPr="0046293D">
        <w:rPr>
          <w:rFonts w:ascii="Arial" w:hAnsi="Arial" w:cs="Arial"/>
          <w:b/>
          <w:bCs/>
        </w:rPr>
        <w:t>KEY RESULT AREAS</w:t>
      </w:r>
    </w:p>
    <w:p w14:paraId="788B4FE1" w14:textId="77777777" w:rsidR="008A4CB8" w:rsidRPr="0046293D" w:rsidRDefault="008A4CB8" w:rsidP="008A4CB8">
      <w:pPr>
        <w:rPr>
          <w:rFonts w:ascii="Arial" w:hAnsi="Arial" w:cs="Arial"/>
          <w:b/>
          <w:bCs/>
        </w:rPr>
      </w:pPr>
      <w:r w:rsidRPr="0046293D">
        <w:rPr>
          <w:rFonts w:ascii="Arial" w:hAnsi="Arial" w:cs="Arial"/>
          <w:b/>
          <w:bCs/>
        </w:rPr>
        <w:t>Programme Management</w:t>
      </w:r>
    </w:p>
    <w:p w14:paraId="1384588C" w14:textId="225D0B52" w:rsidR="008A4CB8" w:rsidRPr="0046293D" w:rsidRDefault="008A4CB8" w:rsidP="0046293D">
      <w:pPr>
        <w:pStyle w:val="ListParagraph"/>
        <w:numPr>
          <w:ilvl w:val="0"/>
          <w:numId w:val="20"/>
        </w:numPr>
        <w:rPr>
          <w:rFonts w:ascii="Arial" w:hAnsi="Arial" w:cs="Arial"/>
        </w:rPr>
      </w:pPr>
      <w:r w:rsidRPr="0046293D">
        <w:rPr>
          <w:rFonts w:ascii="Arial" w:hAnsi="Arial" w:cs="Arial"/>
        </w:rPr>
        <w:t xml:space="preserve">Work with the Scottish Government Building Safer Communities Team to ensure that the objectives within the NKBL programme is delivered within the agreed budget. </w:t>
      </w:r>
    </w:p>
    <w:p w14:paraId="5745C102" w14:textId="09C61CDC" w:rsidR="008A4CB8" w:rsidRPr="0046293D" w:rsidRDefault="008A4CB8" w:rsidP="0046293D">
      <w:pPr>
        <w:pStyle w:val="ListParagraph"/>
        <w:numPr>
          <w:ilvl w:val="0"/>
          <w:numId w:val="20"/>
        </w:numPr>
        <w:rPr>
          <w:rFonts w:ascii="Arial" w:hAnsi="Arial" w:cs="Arial"/>
        </w:rPr>
      </w:pPr>
      <w:r w:rsidRPr="0046293D">
        <w:rPr>
          <w:rFonts w:ascii="Arial" w:hAnsi="Arial" w:cs="Arial"/>
        </w:rPr>
        <w:t xml:space="preserve">To develop universal and targeted resources to support violence prevention </w:t>
      </w:r>
    </w:p>
    <w:p w14:paraId="2A0A54E0" w14:textId="7F34D96C" w:rsidR="008A4CB8" w:rsidRPr="0046293D" w:rsidRDefault="008A4CB8" w:rsidP="0046293D">
      <w:pPr>
        <w:pStyle w:val="ListParagraph"/>
        <w:numPr>
          <w:ilvl w:val="0"/>
          <w:numId w:val="20"/>
        </w:numPr>
        <w:rPr>
          <w:rFonts w:ascii="Arial" w:hAnsi="Arial" w:cs="Arial"/>
        </w:rPr>
      </w:pPr>
      <w:r w:rsidRPr="0046293D">
        <w:rPr>
          <w:rFonts w:ascii="Arial" w:hAnsi="Arial" w:cs="Arial"/>
        </w:rPr>
        <w:t>To develop and deliver early intervention and upstream measures to prevent young people carrying knives</w:t>
      </w:r>
    </w:p>
    <w:p w14:paraId="6966E579" w14:textId="51A9CB14" w:rsidR="008A4CB8" w:rsidRPr="0046293D" w:rsidRDefault="008A4CB8" w:rsidP="0046293D">
      <w:pPr>
        <w:pStyle w:val="ListParagraph"/>
        <w:numPr>
          <w:ilvl w:val="0"/>
          <w:numId w:val="20"/>
        </w:numPr>
        <w:rPr>
          <w:rFonts w:ascii="Arial" w:hAnsi="Arial" w:cs="Arial"/>
        </w:rPr>
      </w:pPr>
      <w:r w:rsidRPr="0046293D">
        <w:rPr>
          <w:rFonts w:ascii="Arial" w:hAnsi="Arial" w:cs="Arial"/>
        </w:rPr>
        <w:t>Work with the National Youth Agency (England) and NatWest to ensure that the objectives of the Thrive financial literacies programme is delivered within the agreed budget</w:t>
      </w:r>
    </w:p>
    <w:p w14:paraId="2B7E3377" w14:textId="77777777" w:rsidR="008A4CB8" w:rsidRPr="0046293D" w:rsidRDefault="008A4CB8" w:rsidP="008A4CB8">
      <w:pPr>
        <w:rPr>
          <w:rFonts w:ascii="Arial" w:hAnsi="Arial" w:cs="Arial"/>
          <w:b/>
          <w:bCs/>
        </w:rPr>
      </w:pPr>
      <w:r w:rsidRPr="0046293D">
        <w:rPr>
          <w:rFonts w:ascii="Arial" w:hAnsi="Arial" w:cs="Arial"/>
          <w:b/>
          <w:bCs/>
        </w:rPr>
        <w:t>Programme Delivery</w:t>
      </w:r>
    </w:p>
    <w:p w14:paraId="23893446" w14:textId="0CC41075" w:rsidR="008A4CB8" w:rsidRPr="0046293D" w:rsidRDefault="008A4CB8" w:rsidP="0046293D">
      <w:pPr>
        <w:pStyle w:val="ListParagraph"/>
        <w:numPr>
          <w:ilvl w:val="0"/>
          <w:numId w:val="23"/>
        </w:numPr>
        <w:rPr>
          <w:rFonts w:ascii="Arial" w:hAnsi="Arial" w:cs="Arial"/>
        </w:rPr>
      </w:pPr>
      <w:r w:rsidRPr="0046293D">
        <w:rPr>
          <w:rFonts w:ascii="Arial" w:hAnsi="Arial" w:cs="Arial"/>
        </w:rPr>
        <w:t>Develop and promote NKBL training and support resources which lead to a reduction in weapons/knife carrying</w:t>
      </w:r>
    </w:p>
    <w:p w14:paraId="61A72550" w14:textId="173D3E94" w:rsidR="008A4CB8" w:rsidRPr="0046293D" w:rsidRDefault="008A4CB8" w:rsidP="0046293D">
      <w:pPr>
        <w:pStyle w:val="ListParagraph"/>
        <w:numPr>
          <w:ilvl w:val="0"/>
          <w:numId w:val="23"/>
        </w:numPr>
        <w:rPr>
          <w:rFonts w:ascii="Arial" w:hAnsi="Arial" w:cs="Arial"/>
        </w:rPr>
      </w:pPr>
      <w:r w:rsidRPr="0046293D">
        <w:rPr>
          <w:rFonts w:ascii="Arial" w:hAnsi="Arial" w:cs="Arial"/>
        </w:rPr>
        <w:t>Strengthen local school and community-based measures to reduce violence and weapons/knife carrying with young people</w:t>
      </w:r>
    </w:p>
    <w:p w14:paraId="644F5DA1" w14:textId="5B1CDFE6" w:rsidR="008A4CB8" w:rsidRPr="0046293D" w:rsidRDefault="008A4CB8" w:rsidP="0046293D">
      <w:pPr>
        <w:pStyle w:val="ListParagraph"/>
        <w:numPr>
          <w:ilvl w:val="0"/>
          <w:numId w:val="23"/>
        </w:numPr>
        <w:rPr>
          <w:rFonts w:ascii="Arial" w:hAnsi="Arial" w:cs="Arial"/>
        </w:rPr>
      </w:pPr>
      <w:r w:rsidRPr="0046293D">
        <w:rPr>
          <w:rFonts w:ascii="Arial" w:hAnsi="Arial" w:cs="Arial"/>
        </w:rPr>
        <w:t>Facilitate the delivery of NKBL training opportunities online and face to face</w:t>
      </w:r>
    </w:p>
    <w:p w14:paraId="53C7D516" w14:textId="045507E5" w:rsidR="008A4CB8" w:rsidRPr="0046293D" w:rsidRDefault="008A4CB8" w:rsidP="0046293D">
      <w:pPr>
        <w:pStyle w:val="ListParagraph"/>
        <w:numPr>
          <w:ilvl w:val="0"/>
          <w:numId w:val="23"/>
        </w:numPr>
        <w:rPr>
          <w:rFonts w:ascii="Arial" w:hAnsi="Arial" w:cs="Arial"/>
        </w:rPr>
      </w:pPr>
      <w:r w:rsidRPr="0046293D">
        <w:rPr>
          <w:rFonts w:ascii="Arial" w:hAnsi="Arial" w:cs="Arial"/>
        </w:rPr>
        <w:t xml:space="preserve">Build on and support existing activity in partnership with Local Government (Education, Community Safety etc), national partners (Police Scotland, VRU, MAV etc) and voluntary organisations to ensure the No Knives Better Lives message and resources reach youth workers, young people, and the wider community. </w:t>
      </w:r>
    </w:p>
    <w:p w14:paraId="3446808A" w14:textId="43B3F0FC" w:rsidR="008A4CB8" w:rsidRPr="0046293D" w:rsidRDefault="008A4CB8" w:rsidP="0046293D">
      <w:pPr>
        <w:pStyle w:val="ListParagraph"/>
        <w:numPr>
          <w:ilvl w:val="0"/>
          <w:numId w:val="23"/>
        </w:numPr>
        <w:rPr>
          <w:rFonts w:ascii="Arial" w:hAnsi="Arial" w:cs="Arial"/>
        </w:rPr>
      </w:pPr>
      <w:r w:rsidRPr="0046293D">
        <w:rPr>
          <w:rFonts w:ascii="Arial" w:hAnsi="Arial" w:cs="Arial"/>
        </w:rPr>
        <w:t xml:space="preserve">Support local partners to develop and deliver youth engagement activity – in schools and in the community - at a local level working with local partners and external agencies (capacity building and a cascade effect) </w:t>
      </w:r>
    </w:p>
    <w:p w14:paraId="0FBDF5EB" w14:textId="1C2DD38E" w:rsidR="008A4CB8" w:rsidRPr="0046293D" w:rsidRDefault="008A4CB8" w:rsidP="0046293D">
      <w:pPr>
        <w:pStyle w:val="ListParagraph"/>
        <w:numPr>
          <w:ilvl w:val="0"/>
          <w:numId w:val="23"/>
        </w:numPr>
        <w:rPr>
          <w:rFonts w:ascii="Arial" w:hAnsi="Arial" w:cs="Arial"/>
        </w:rPr>
      </w:pPr>
      <w:r w:rsidRPr="0046293D">
        <w:rPr>
          <w:rFonts w:ascii="Arial" w:hAnsi="Arial" w:cs="Arial"/>
        </w:rPr>
        <w:t>Develop and support the NKBL Community of Practice and relevant networks</w:t>
      </w:r>
    </w:p>
    <w:p w14:paraId="058FEC4D" w14:textId="730B0925" w:rsidR="008A4CB8" w:rsidRPr="0046293D" w:rsidRDefault="008A4CB8" w:rsidP="0046293D">
      <w:pPr>
        <w:pStyle w:val="ListParagraph"/>
        <w:numPr>
          <w:ilvl w:val="0"/>
          <w:numId w:val="23"/>
        </w:numPr>
        <w:rPr>
          <w:rFonts w:ascii="Arial" w:hAnsi="Arial" w:cs="Arial"/>
        </w:rPr>
      </w:pPr>
      <w:r w:rsidRPr="0046293D">
        <w:rPr>
          <w:rFonts w:ascii="Arial" w:hAnsi="Arial" w:cs="Arial"/>
        </w:rPr>
        <w:t xml:space="preserve">Measure the impact of the NKBL programme and identify and promote examples of good practice </w:t>
      </w:r>
    </w:p>
    <w:p w14:paraId="7D68F4B9" w14:textId="7D0FAC00" w:rsidR="008A4CB8" w:rsidRPr="0046293D" w:rsidRDefault="008A4CB8" w:rsidP="0046293D">
      <w:pPr>
        <w:pStyle w:val="ListParagraph"/>
        <w:numPr>
          <w:ilvl w:val="0"/>
          <w:numId w:val="23"/>
        </w:numPr>
        <w:rPr>
          <w:rFonts w:ascii="Arial" w:hAnsi="Arial" w:cs="Arial"/>
        </w:rPr>
      </w:pPr>
      <w:r w:rsidRPr="0046293D">
        <w:rPr>
          <w:rFonts w:ascii="Arial" w:hAnsi="Arial" w:cs="Arial"/>
        </w:rPr>
        <w:t xml:space="preserve">Promote the Thrive financial literacies programme to the youth work sector </w:t>
      </w:r>
    </w:p>
    <w:p w14:paraId="05E34022" w14:textId="0A7E37F3" w:rsidR="008A4CB8" w:rsidRPr="0046293D" w:rsidRDefault="008A4CB8" w:rsidP="008A4CB8">
      <w:pPr>
        <w:pStyle w:val="ListParagraph"/>
        <w:numPr>
          <w:ilvl w:val="0"/>
          <w:numId w:val="23"/>
        </w:numPr>
        <w:rPr>
          <w:rFonts w:ascii="Arial" w:hAnsi="Arial" w:cs="Arial"/>
        </w:rPr>
      </w:pPr>
      <w:r w:rsidRPr="0046293D">
        <w:rPr>
          <w:rFonts w:ascii="Arial" w:hAnsi="Arial" w:cs="Arial"/>
        </w:rPr>
        <w:t xml:space="preserve">Train and support youth workers to facilitate the delivery of the Thrive programme to the young people they work with </w:t>
      </w:r>
    </w:p>
    <w:p w14:paraId="7A2015F0" w14:textId="77777777" w:rsidR="008A4CB8" w:rsidRPr="0046293D" w:rsidRDefault="008A4CB8" w:rsidP="008A4CB8">
      <w:pPr>
        <w:rPr>
          <w:rFonts w:ascii="Arial" w:hAnsi="Arial" w:cs="Arial"/>
          <w:b/>
          <w:bCs/>
        </w:rPr>
      </w:pPr>
      <w:r w:rsidRPr="0046293D">
        <w:rPr>
          <w:rFonts w:ascii="Arial" w:hAnsi="Arial" w:cs="Arial"/>
          <w:b/>
          <w:bCs/>
        </w:rPr>
        <w:t>General</w:t>
      </w:r>
    </w:p>
    <w:p w14:paraId="5B0128C2" w14:textId="77777777" w:rsidR="004D03B8" w:rsidRDefault="008A4CB8" w:rsidP="004D03B8">
      <w:pPr>
        <w:pStyle w:val="ListParagraph"/>
        <w:numPr>
          <w:ilvl w:val="0"/>
          <w:numId w:val="24"/>
        </w:numPr>
        <w:rPr>
          <w:rFonts w:ascii="Arial" w:hAnsi="Arial" w:cs="Arial"/>
        </w:rPr>
      </w:pPr>
      <w:r w:rsidRPr="0046293D">
        <w:rPr>
          <w:rFonts w:ascii="Arial" w:hAnsi="Arial" w:cs="Arial"/>
        </w:rPr>
        <w:t>Actively participate in the National Programmes Team and other duties as delegated by the Senior Management Team.</w:t>
      </w:r>
    </w:p>
    <w:p w14:paraId="276CB5DC" w14:textId="77777777" w:rsidR="000B50A4" w:rsidRDefault="000B50A4" w:rsidP="004D03B8">
      <w:pPr>
        <w:rPr>
          <w:rFonts w:ascii="Arial" w:hAnsi="Arial" w:cs="Arial"/>
          <w:b/>
          <w:bCs/>
        </w:rPr>
      </w:pPr>
    </w:p>
    <w:p w14:paraId="6AD83F7B" w14:textId="493F9610" w:rsidR="008A4CB8" w:rsidRPr="004D03B8" w:rsidRDefault="008A4CB8" w:rsidP="004D03B8">
      <w:pPr>
        <w:rPr>
          <w:rFonts w:ascii="Arial" w:hAnsi="Arial" w:cs="Arial"/>
        </w:rPr>
      </w:pPr>
      <w:r w:rsidRPr="004D03B8">
        <w:rPr>
          <w:rFonts w:ascii="Arial" w:hAnsi="Arial" w:cs="Arial"/>
          <w:b/>
          <w:bCs/>
        </w:rPr>
        <w:lastRenderedPageBreak/>
        <w:t>PERSON SPECIFICATION</w:t>
      </w:r>
    </w:p>
    <w:p w14:paraId="05083E7C" w14:textId="77777777" w:rsidR="008A4CB8" w:rsidRPr="0046293D" w:rsidRDefault="008A4CB8" w:rsidP="008A4CB8">
      <w:pPr>
        <w:rPr>
          <w:rFonts w:ascii="Arial" w:hAnsi="Arial" w:cs="Arial"/>
          <w:b/>
          <w:bCs/>
        </w:rPr>
      </w:pPr>
      <w:r w:rsidRPr="0046293D">
        <w:rPr>
          <w:rFonts w:ascii="Arial" w:hAnsi="Arial" w:cs="Arial"/>
          <w:b/>
          <w:bCs/>
        </w:rPr>
        <w:t>Knowledge</w:t>
      </w:r>
    </w:p>
    <w:p w14:paraId="2851C4A2" w14:textId="59DAC08C"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Violence prevention knowledge and understanding</w:t>
      </w:r>
    </w:p>
    <w:p w14:paraId="63F14D6C" w14:textId="45B33DC0"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Restorative approaches knowledge and understanding</w:t>
      </w:r>
    </w:p>
    <w:p w14:paraId="3B340885" w14:textId="100C8616"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Financial literacies knowledge and understanding</w:t>
      </w:r>
    </w:p>
    <w:p w14:paraId="56379973" w14:textId="60179DE0"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Understanding of the statutory and voluntary youth work sectors.</w:t>
      </w:r>
    </w:p>
    <w:p w14:paraId="2E06C764" w14:textId="5F895C2F"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Understanding and awareness of the formal education sector in Scotland</w:t>
      </w:r>
    </w:p>
    <w:p w14:paraId="551C0F68" w14:textId="0DB8DEAB"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Awareness of current policy affecting young people.</w:t>
      </w:r>
    </w:p>
    <w:p w14:paraId="3087FEF2" w14:textId="2E6CF127"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Familiarity with project and contract management.</w:t>
      </w:r>
    </w:p>
    <w:p w14:paraId="6C4C4E8C" w14:textId="28AEFD7E" w:rsidR="008A4CB8" w:rsidRPr="0046293D" w:rsidRDefault="008A4CB8" w:rsidP="0046293D">
      <w:pPr>
        <w:pStyle w:val="ListParagraph"/>
        <w:numPr>
          <w:ilvl w:val="1"/>
          <w:numId w:val="26"/>
        </w:numPr>
        <w:spacing w:after="0"/>
        <w:rPr>
          <w:rFonts w:ascii="Arial" w:hAnsi="Arial" w:cs="Arial"/>
        </w:rPr>
      </w:pPr>
      <w:r w:rsidRPr="0046293D">
        <w:rPr>
          <w:rFonts w:ascii="Arial" w:hAnsi="Arial" w:cs="Arial"/>
        </w:rPr>
        <w:t>Familiarity with outcomes-based approach to evaluating projects.</w:t>
      </w:r>
    </w:p>
    <w:p w14:paraId="466E3962" w14:textId="6915B56A" w:rsidR="008A4CB8" w:rsidRPr="0046293D" w:rsidRDefault="008A4CB8" w:rsidP="0046293D">
      <w:pPr>
        <w:pStyle w:val="ListParagraph"/>
        <w:numPr>
          <w:ilvl w:val="1"/>
          <w:numId w:val="26"/>
        </w:numPr>
        <w:rPr>
          <w:rFonts w:ascii="Arial" w:hAnsi="Arial" w:cs="Arial"/>
        </w:rPr>
      </w:pPr>
      <w:r w:rsidRPr="0046293D">
        <w:rPr>
          <w:rFonts w:ascii="Arial" w:hAnsi="Arial" w:cs="Arial"/>
        </w:rPr>
        <w:t>Microsoft Office Professional Suite of Software and working knowledge and understanding of SharePoint, Access, Excel, Word and PowerPoint are essential. Familiarity with Nintex Forms and Workflows is desirable</w:t>
      </w:r>
    </w:p>
    <w:p w14:paraId="0D9C4D6E" w14:textId="77777777" w:rsidR="008A4CB8" w:rsidRPr="0046293D" w:rsidRDefault="008A4CB8" w:rsidP="008A4CB8">
      <w:pPr>
        <w:rPr>
          <w:rFonts w:ascii="Arial" w:hAnsi="Arial" w:cs="Arial"/>
          <w:b/>
          <w:bCs/>
        </w:rPr>
      </w:pPr>
      <w:r w:rsidRPr="0046293D">
        <w:rPr>
          <w:rFonts w:ascii="Arial" w:hAnsi="Arial" w:cs="Arial"/>
          <w:b/>
          <w:bCs/>
        </w:rPr>
        <w:t>Skills</w:t>
      </w:r>
    </w:p>
    <w:p w14:paraId="40532CDC" w14:textId="167D323B" w:rsidR="008A4CB8" w:rsidRPr="0046293D" w:rsidRDefault="008A4CB8" w:rsidP="0046293D">
      <w:pPr>
        <w:pStyle w:val="ListParagraph"/>
        <w:numPr>
          <w:ilvl w:val="0"/>
          <w:numId w:val="28"/>
        </w:numPr>
        <w:spacing w:after="0"/>
        <w:rPr>
          <w:rFonts w:ascii="Arial" w:hAnsi="Arial" w:cs="Arial"/>
        </w:rPr>
      </w:pPr>
      <w:r w:rsidRPr="0046293D">
        <w:rPr>
          <w:rFonts w:ascii="Arial" w:hAnsi="Arial" w:cs="Arial"/>
        </w:rPr>
        <w:t xml:space="preserve">Training facilitation skills </w:t>
      </w:r>
    </w:p>
    <w:p w14:paraId="51ECBABA" w14:textId="4280523D" w:rsidR="008A4CB8" w:rsidRPr="0046293D" w:rsidRDefault="008A4CB8" w:rsidP="0046293D">
      <w:pPr>
        <w:pStyle w:val="ListParagraph"/>
        <w:numPr>
          <w:ilvl w:val="0"/>
          <w:numId w:val="28"/>
        </w:numPr>
        <w:spacing w:after="0"/>
        <w:rPr>
          <w:rFonts w:ascii="Arial" w:hAnsi="Arial" w:cs="Arial"/>
        </w:rPr>
      </w:pPr>
      <w:r w:rsidRPr="0046293D">
        <w:rPr>
          <w:rFonts w:ascii="Arial" w:hAnsi="Arial" w:cs="Arial"/>
        </w:rPr>
        <w:t>Information management skills.</w:t>
      </w:r>
    </w:p>
    <w:p w14:paraId="01C4645D" w14:textId="0BB91070" w:rsidR="008A4CB8" w:rsidRPr="0046293D" w:rsidRDefault="008A4CB8" w:rsidP="0046293D">
      <w:pPr>
        <w:pStyle w:val="ListParagraph"/>
        <w:numPr>
          <w:ilvl w:val="0"/>
          <w:numId w:val="28"/>
        </w:numPr>
        <w:spacing w:after="0"/>
        <w:rPr>
          <w:rFonts w:ascii="Arial" w:hAnsi="Arial" w:cs="Arial"/>
        </w:rPr>
      </w:pPr>
      <w:r w:rsidRPr="0046293D">
        <w:rPr>
          <w:rFonts w:ascii="Arial" w:hAnsi="Arial" w:cs="Arial"/>
        </w:rPr>
        <w:t>Interpersonal and leadership skills.</w:t>
      </w:r>
    </w:p>
    <w:p w14:paraId="664B01C0" w14:textId="478403BE" w:rsidR="008A4CB8" w:rsidRPr="0046293D" w:rsidRDefault="008A4CB8" w:rsidP="0046293D">
      <w:pPr>
        <w:pStyle w:val="ListParagraph"/>
        <w:numPr>
          <w:ilvl w:val="0"/>
          <w:numId w:val="28"/>
        </w:numPr>
        <w:spacing w:after="0"/>
        <w:rPr>
          <w:rFonts w:ascii="Arial" w:hAnsi="Arial" w:cs="Arial"/>
        </w:rPr>
      </w:pPr>
      <w:r w:rsidRPr="0046293D">
        <w:rPr>
          <w:rFonts w:ascii="Arial" w:hAnsi="Arial" w:cs="Arial"/>
        </w:rPr>
        <w:t>Written, oral and ICT communication skills.</w:t>
      </w:r>
    </w:p>
    <w:p w14:paraId="668F04E8" w14:textId="59E864A4" w:rsidR="008A4CB8" w:rsidRPr="0046293D" w:rsidRDefault="008A4CB8" w:rsidP="0046293D">
      <w:pPr>
        <w:pStyle w:val="ListParagraph"/>
        <w:numPr>
          <w:ilvl w:val="0"/>
          <w:numId w:val="28"/>
        </w:numPr>
        <w:spacing w:after="0"/>
        <w:rPr>
          <w:rFonts w:ascii="Arial" w:hAnsi="Arial" w:cs="Arial"/>
        </w:rPr>
      </w:pPr>
      <w:r w:rsidRPr="0046293D">
        <w:rPr>
          <w:rFonts w:ascii="Arial" w:hAnsi="Arial" w:cs="Arial"/>
        </w:rPr>
        <w:t>Ability to prepare reports.</w:t>
      </w:r>
    </w:p>
    <w:p w14:paraId="2837BC98" w14:textId="4452D9F6" w:rsidR="008A4CB8" w:rsidRDefault="008A4CB8" w:rsidP="008A4CB8">
      <w:pPr>
        <w:pStyle w:val="ListParagraph"/>
        <w:numPr>
          <w:ilvl w:val="0"/>
          <w:numId w:val="28"/>
        </w:numPr>
        <w:spacing w:after="0"/>
        <w:rPr>
          <w:rFonts w:ascii="Arial" w:hAnsi="Arial" w:cs="Arial"/>
        </w:rPr>
      </w:pPr>
      <w:r w:rsidRPr="0046293D">
        <w:rPr>
          <w:rFonts w:ascii="Arial" w:hAnsi="Arial" w:cs="Arial"/>
        </w:rPr>
        <w:t>Organisation skills.</w:t>
      </w:r>
    </w:p>
    <w:p w14:paraId="15F10383" w14:textId="77777777" w:rsidR="0054483E" w:rsidRPr="0054483E" w:rsidRDefault="0054483E" w:rsidP="0054483E">
      <w:pPr>
        <w:pStyle w:val="ListParagraph"/>
        <w:spacing w:after="0"/>
        <w:ind w:left="360"/>
        <w:rPr>
          <w:rFonts w:ascii="Arial" w:hAnsi="Arial" w:cs="Arial"/>
        </w:rPr>
      </w:pPr>
    </w:p>
    <w:p w14:paraId="7D4AE57D" w14:textId="77777777" w:rsidR="008A4CB8" w:rsidRPr="0054483E" w:rsidRDefault="008A4CB8" w:rsidP="008A4CB8">
      <w:pPr>
        <w:rPr>
          <w:rFonts w:ascii="Arial" w:hAnsi="Arial" w:cs="Arial"/>
          <w:b/>
          <w:bCs/>
        </w:rPr>
      </w:pPr>
      <w:r w:rsidRPr="0054483E">
        <w:rPr>
          <w:rFonts w:ascii="Arial" w:hAnsi="Arial" w:cs="Arial"/>
          <w:b/>
          <w:bCs/>
        </w:rPr>
        <w:t>Experience</w:t>
      </w:r>
    </w:p>
    <w:p w14:paraId="3D52D72F" w14:textId="368E58DF" w:rsidR="008A4CB8" w:rsidRPr="0054483E" w:rsidRDefault="008A4CB8" w:rsidP="0054483E">
      <w:pPr>
        <w:pStyle w:val="ListParagraph"/>
        <w:numPr>
          <w:ilvl w:val="0"/>
          <w:numId w:val="30"/>
        </w:numPr>
        <w:rPr>
          <w:rFonts w:ascii="Arial" w:hAnsi="Arial" w:cs="Arial"/>
        </w:rPr>
      </w:pPr>
      <w:r w:rsidRPr="0054483E">
        <w:rPr>
          <w:rFonts w:ascii="Arial" w:hAnsi="Arial" w:cs="Arial"/>
        </w:rPr>
        <w:t>Collation and dissemination of information.</w:t>
      </w:r>
    </w:p>
    <w:p w14:paraId="2E15F9C5" w14:textId="5D2666D7" w:rsidR="008A4CB8" w:rsidRPr="0054483E" w:rsidRDefault="008A4CB8" w:rsidP="0054483E">
      <w:pPr>
        <w:pStyle w:val="ListParagraph"/>
        <w:numPr>
          <w:ilvl w:val="0"/>
          <w:numId w:val="30"/>
        </w:numPr>
        <w:rPr>
          <w:rFonts w:ascii="Arial" w:hAnsi="Arial" w:cs="Arial"/>
        </w:rPr>
      </w:pPr>
      <w:r w:rsidRPr="0054483E">
        <w:rPr>
          <w:rFonts w:ascii="Arial" w:hAnsi="Arial" w:cs="Arial"/>
        </w:rPr>
        <w:t>Work at national level.</w:t>
      </w:r>
    </w:p>
    <w:p w14:paraId="1C1BD049" w14:textId="2C831BCA" w:rsidR="008A4CB8" w:rsidRPr="0054483E" w:rsidRDefault="008A4CB8" w:rsidP="0054483E">
      <w:pPr>
        <w:pStyle w:val="ListParagraph"/>
        <w:numPr>
          <w:ilvl w:val="0"/>
          <w:numId w:val="30"/>
        </w:numPr>
        <w:rPr>
          <w:rFonts w:ascii="Arial" w:hAnsi="Arial" w:cs="Arial"/>
        </w:rPr>
      </w:pPr>
      <w:r w:rsidRPr="0054483E">
        <w:rPr>
          <w:rFonts w:ascii="Arial" w:hAnsi="Arial" w:cs="Arial"/>
        </w:rPr>
        <w:t>Work in youth work sector.</w:t>
      </w:r>
    </w:p>
    <w:p w14:paraId="43F65A8B" w14:textId="3A9EBC36" w:rsidR="008A4CB8" w:rsidRPr="002322E2" w:rsidRDefault="008A4CB8" w:rsidP="008A4CB8">
      <w:pPr>
        <w:pStyle w:val="ListParagraph"/>
        <w:numPr>
          <w:ilvl w:val="0"/>
          <w:numId w:val="30"/>
        </w:numPr>
        <w:rPr>
          <w:rFonts w:ascii="Arial" w:hAnsi="Arial" w:cs="Arial"/>
        </w:rPr>
      </w:pPr>
      <w:r w:rsidRPr="0054483E">
        <w:rPr>
          <w:rFonts w:ascii="Arial" w:hAnsi="Arial" w:cs="Arial"/>
        </w:rPr>
        <w:t xml:space="preserve">Work within a secondary school setting </w:t>
      </w:r>
    </w:p>
    <w:p w14:paraId="5CFC66A1" w14:textId="77777777" w:rsidR="008A4CB8" w:rsidRPr="002322E2" w:rsidRDefault="008A4CB8" w:rsidP="008A4CB8">
      <w:pPr>
        <w:rPr>
          <w:rFonts w:ascii="Arial" w:hAnsi="Arial" w:cs="Arial"/>
          <w:b/>
          <w:bCs/>
        </w:rPr>
      </w:pPr>
      <w:r w:rsidRPr="002322E2">
        <w:rPr>
          <w:rFonts w:ascii="Arial" w:hAnsi="Arial" w:cs="Arial"/>
          <w:b/>
          <w:bCs/>
        </w:rPr>
        <w:t>Qualifications</w:t>
      </w:r>
    </w:p>
    <w:p w14:paraId="68606D36" w14:textId="2430D904" w:rsidR="008A4CB8" w:rsidRPr="002322E2" w:rsidRDefault="008A4CB8" w:rsidP="008A4CB8">
      <w:pPr>
        <w:pStyle w:val="ListParagraph"/>
        <w:numPr>
          <w:ilvl w:val="0"/>
          <w:numId w:val="33"/>
        </w:numPr>
        <w:rPr>
          <w:rFonts w:ascii="Arial" w:hAnsi="Arial" w:cs="Arial"/>
        </w:rPr>
      </w:pPr>
      <w:r w:rsidRPr="0054483E">
        <w:rPr>
          <w:rFonts w:ascii="Arial" w:hAnsi="Arial" w:cs="Arial"/>
        </w:rPr>
        <w:t>Recognised CLD/Youth Work Qualification or equivalent relevant professional qualification</w:t>
      </w:r>
    </w:p>
    <w:p w14:paraId="564A9E50" w14:textId="77777777" w:rsidR="008A4CB8" w:rsidRPr="002322E2" w:rsidRDefault="008A4CB8" w:rsidP="008A4CB8">
      <w:pPr>
        <w:rPr>
          <w:rFonts w:ascii="Arial" w:hAnsi="Arial" w:cs="Arial"/>
          <w:b/>
          <w:bCs/>
        </w:rPr>
      </w:pPr>
      <w:r w:rsidRPr="002322E2">
        <w:rPr>
          <w:rFonts w:ascii="Arial" w:hAnsi="Arial" w:cs="Arial"/>
          <w:b/>
          <w:bCs/>
        </w:rPr>
        <w:t>EXPECTED BEHAVIOURS</w:t>
      </w:r>
    </w:p>
    <w:p w14:paraId="07A839E8" w14:textId="77777777" w:rsidR="008A4CB8" w:rsidRPr="00D87CB7" w:rsidRDefault="008A4CB8" w:rsidP="002322E2">
      <w:pPr>
        <w:spacing w:after="0"/>
        <w:rPr>
          <w:rFonts w:ascii="Arial" w:hAnsi="Arial" w:cs="Arial"/>
          <w:b/>
          <w:bCs/>
        </w:rPr>
      </w:pPr>
      <w:r w:rsidRPr="00D87CB7">
        <w:rPr>
          <w:rFonts w:ascii="Arial" w:hAnsi="Arial" w:cs="Arial"/>
          <w:b/>
          <w:bCs/>
        </w:rPr>
        <w:t>Personal</w:t>
      </w:r>
    </w:p>
    <w:p w14:paraId="5BC240C3" w14:textId="098865B1"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Team working.</w:t>
      </w:r>
    </w:p>
    <w:p w14:paraId="463B5D9E" w14:textId="22054C78"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Taking account of the needs of others in your working relationships.</w:t>
      </w:r>
    </w:p>
    <w:p w14:paraId="6E835C00" w14:textId="067CB84C"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Listening and communicating effectively.</w:t>
      </w:r>
    </w:p>
    <w:p w14:paraId="406D5187" w14:textId="71CF5202"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Commitment to planning, organising, completing and evaluating service delivery.</w:t>
      </w:r>
    </w:p>
    <w:p w14:paraId="3CDD86AE" w14:textId="5B4BD379"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Analysing information, trends and risks, and identifying viable solutions.</w:t>
      </w:r>
    </w:p>
    <w:p w14:paraId="19848480" w14:textId="1F27B97C"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Making sound decisions based on available information and being accountable fo</w:t>
      </w:r>
      <w:r w:rsidR="002322E2" w:rsidRPr="00D87CB7">
        <w:rPr>
          <w:rFonts w:ascii="Arial" w:hAnsi="Arial" w:cs="Arial"/>
        </w:rPr>
        <w:t xml:space="preserve">r </w:t>
      </w:r>
      <w:r w:rsidRPr="00D87CB7">
        <w:rPr>
          <w:rFonts w:ascii="Arial" w:hAnsi="Arial" w:cs="Arial"/>
        </w:rPr>
        <w:t>them.</w:t>
      </w:r>
    </w:p>
    <w:p w14:paraId="0BDBDA53" w14:textId="66A4758A"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Commitment to quality and to continuous improvement.</w:t>
      </w:r>
    </w:p>
    <w:p w14:paraId="0C5361FF" w14:textId="4B54A837" w:rsidR="008A4CB8" w:rsidRPr="00D87CB7" w:rsidRDefault="008A4CB8" w:rsidP="00D87CB7">
      <w:pPr>
        <w:pStyle w:val="ListParagraph"/>
        <w:numPr>
          <w:ilvl w:val="0"/>
          <w:numId w:val="34"/>
        </w:numPr>
        <w:spacing w:after="0"/>
        <w:rPr>
          <w:rFonts w:ascii="Arial" w:hAnsi="Arial" w:cs="Arial"/>
        </w:rPr>
      </w:pPr>
      <w:r w:rsidRPr="00D87CB7">
        <w:rPr>
          <w:rFonts w:ascii="Arial" w:hAnsi="Arial" w:cs="Arial"/>
        </w:rPr>
        <w:t>Developing creative approaches and solutions to problems and situations.</w:t>
      </w:r>
    </w:p>
    <w:p w14:paraId="75E31DD2" w14:textId="77777777" w:rsidR="008A4CB8" w:rsidRPr="008A4CB8" w:rsidRDefault="008A4CB8" w:rsidP="002322E2">
      <w:pPr>
        <w:spacing w:after="0"/>
        <w:rPr>
          <w:rFonts w:ascii="Arial" w:hAnsi="Arial" w:cs="Arial"/>
        </w:rPr>
      </w:pPr>
    </w:p>
    <w:p w14:paraId="24FBE53F" w14:textId="77777777" w:rsidR="008A4CB8" w:rsidRPr="00D87CB7" w:rsidRDefault="008A4CB8" w:rsidP="002322E2">
      <w:pPr>
        <w:spacing w:after="0"/>
        <w:rPr>
          <w:rFonts w:ascii="Arial" w:hAnsi="Arial" w:cs="Arial"/>
          <w:b/>
          <w:bCs/>
        </w:rPr>
      </w:pPr>
      <w:r w:rsidRPr="00D87CB7">
        <w:rPr>
          <w:rFonts w:ascii="Arial" w:hAnsi="Arial" w:cs="Arial"/>
          <w:b/>
          <w:bCs/>
        </w:rPr>
        <w:t>As a member of the YouthLink Scotland Team</w:t>
      </w:r>
    </w:p>
    <w:p w14:paraId="6E966159" w14:textId="799219C2" w:rsidR="008A4CB8" w:rsidRPr="00D87CB7" w:rsidRDefault="008A4CB8" w:rsidP="00D87CB7">
      <w:pPr>
        <w:pStyle w:val="ListParagraph"/>
        <w:numPr>
          <w:ilvl w:val="0"/>
          <w:numId w:val="37"/>
        </w:numPr>
        <w:spacing w:after="0"/>
        <w:rPr>
          <w:rFonts w:ascii="Arial" w:hAnsi="Arial" w:cs="Arial"/>
        </w:rPr>
      </w:pPr>
      <w:r w:rsidRPr="00D87CB7">
        <w:rPr>
          <w:rFonts w:ascii="Arial" w:hAnsi="Arial" w:cs="Arial"/>
        </w:rPr>
        <w:t>Contributing to and taking shared responsibility for the delivery of key areas of work.</w:t>
      </w:r>
    </w:p>
    <w:p w14:paraId="1A218DC4" w14:textId="2286591F" w:rsidR="008A4CB8" w:rsidRPr="00D87CB7" w:rsidRDefault="008A4CB8" w:rsidP="00D87CB7">
      <w:pPr>
        <w:pStyle w:val="ListParagraph"/>
        <w:numPr>
          <w:ilvl w:val="0"/>
          <w:numId w:val="37"/>
        </w:numPr>
        <w:spacing w:after="0"/>
        <w:rPr>
          <w:rFonts w:ascii="Arial" w:hAnsi="Arial" w:cs="Arial"/>
        </w:rPr>
      </w:pPr>
      <w:r w:rsidRPr="00D87CB7">
        <w:rPr>
          <w:rFonts w:ascii="Arial" w:hAnsi="Arial" w:cs="Arial"/>
        </w:rPr>
        <w:t>Contributing to the organisation’s business development.</w:t>
      </w:r>
    </w:p>
    <w:p w14:paraId="14486A8D" w14:textId="12CAAA11" w:rsidR="008A4CB8" w:rsidRPr="00D87CB7" w:rsidRDefault="008A4CB8" w:rsidP="00D87CB7">
      <w:pPr>
        <w:pStyle w:val="ListParagraph"/>
        <w:numPr>
          <w:ilvl w:val="0"/>
          <w:numId w:val="37"/>
        </w:numPr>
        <w:spacing w:after="0"/>
        <w:rPr>
          <w:rFonts w:ascii="Arial" w:hAnsi="Arial" w:cs="Arial"/>
        </w:rPr>
      </w:pPr>
      <w:r w:rsidRPr="00D87CB7">
        <w:rPr>
          <w:rFonts w:ascii="Arial" w:hAnsi="Arial" w:cs="Arial"/>
        </w:rPr>
        <w:t>Ensuring sound financial decisions within delegated areas of responsibility.</w:t>
      </w:r>
    </w:p>
    <w:p w14:paraId="392C6E9A" w14:textId="5D633FDD" w:rsidR="008A4CB8" w:rsidRPr="00D87CB7" w:rsidRDefault="008A4CB8" w:rsidP="00D87CB7">
      <w:pPr>
        <w:pStyle w:val="ListParagraph"/>
        <w:numPr>
          <w:ilvl w:val="0"/>
          <w:numId w:val="37"/>
        </w:numPr>
        <w:spacing w:after="0"/>
        <w:rPr>
          <w:rFonts w:ascii="Arial" w:hAnsi="Arial" w:cs="Arial"/>
        </w:rPr>
      </w:pPr>
      <w:r w:rsidRPr="00D87CB7">
        <w:rPr>
          <w:rFonts w:ascii="Arial" w:hAnsi="Arial" w:cs="Arial"/>
        </w:rPr>
        <w:lastRenderedPageBreak/>
        <w:t>Supporting the Senior Management Team.</w:t>
      </w:r>
    </w:p>
    <w:p w14:paraId="789BD971" w14:textId="4387921B" w:rsidR="008A4CB8" w:rsidRPr="00D87CB7" w:rsidRDefault="008A4CB8" w:rsidP="00D87CB7">
      <w:pPr>
        <w:pStyle w:val="ListParagraph"/>
        <w:numPr>
          <w:ilvl w:val="0"/>
          <w:numId w:val="37"/>
        </w:numPr>
        <w:spacing w:after="0"/>
        <w:rPr>
          <w:rFonts w:ascii="Arial" w:hAnsi="Arial" w:cs="Arial"/>
        </w:rPr>
      </w:pPr>
      <w:r w:rsidRPr="00D87CB7">
        <w:rPr>
          <w:rFonts w:ascii="Arial" w:hAnsi="Arial" w:cs="Arial"/>
        </w:rPr>
        <w:t>Taking a collaborative and strategic view beyond own areas of responsibility.</w:t>
      </w:r>
    </w:p>
    <w:p w14:paraId="0DF1B98B" w14:textId="1CFFB68E" w:rsidR="008A4CB8" w:rsidRPr="00D87CB7" w:rsidRDefault="008A4CB8" w:rsidP="00D87CB7">
      <w:pPr>
        <w:pStyle w:val="ListParagraph"/>
        <w:numPr>
          <w:ilvl w:val="0"/>
          <w:numId w:val="37"/>
        </w:numPr>
        <w:spacing w:after="0"/>
        <w:rPr>
          <w:rFonts w:ascii="Arial" w:hAnsi="Arial" w:cs="Arial"/>
        </w:rPr>
      </w:pPr>
      <w:r w:rsidRPr="00D87CB7">
        <w:rPr>
          <w:rFonts w:ascii="Arial" w:hAnsi="Arial" w:cs="Arial"/>
        </w:rPr>
        <w:t>Adhering to the Company Code of Conduct (</w:t>
      </w:r>
      <w:r w:rsidR="002322E2" w:rsidRPr="00D87CB7">
        <w:rPr>
          <w:rFonts w:ascii="Arial" w:hAnsi="Arial" w:cs="Arial"/>
        </w:rPr>
        <w:t>s</w:t>
      </w:r>
      <w:r w:rsidRPr="00D87CB7">
        <w:rPr>
          <w:rFonts w:ascii="Arial" w:hAnsi="Arial" w:cs="Arial"/>
        </w:rPr>
        <w:t xml:space="preserve">ee </w:t>
      </w:r>
      <w:r w:rsidR="002322E2" w:rsidRPr="00D87CB7">
        <w:rPr>
          <w:rFonts w:ascii="Arial" w:hAnsi="Arial" w:cs="Arial"/>
        </w:rPr>
        <w:t>Staff Handbook)</w:t>
      </w:r>
      <w:r w:rsidRPr="00D87CB7">
        <w:rPr>
          <w:rFonts w:ascii="Arial" w:hAnsi="Arial" w:cs="Arial"/>
        </w:rPr>
        <w:t xml:space="preserve"> </w:t>
      </w:r>
    </w:p>
    <w:p w14:paraId="7194E2DC" w14:textId="77777777" w:rsidR="004E51B2" w:rsidRPr="00A5467A" w:rsidRDefault="004E51B2" w:rsidP="004E51B2">
      <w:pPr>
        <w:pStyle w:val="Header"/>
        <w:jc w:val="both"/>
        <w:rPr>
          <w:rFonts w:ascii="Aptos" w:hAnsi="Aptos" w:cs="Arial"/>
        </w:rPr>
      </w:pPr>
    </w:p>
    <w:p w14:paraId="77CFFF64" w14:textId="77777777" w:rsidR="004E51B2" w:rsidRPr="004E51B2" w:rsidRDefault="004E51B2" w:rsidP="004E51B2">
      <w:pPr>
        <w:jc w:val="both"/>
        <w:rPr>
          <w:rFonts w:ascii="Arial" w:hAnsi="Arial" w:cs="Arial"/>
          <w:lang w:eastAsia="en-GB"/>
        </w:rPr>
      </w:pPr>
      <w:r w:rsidRPr="004E51B2">
        <w:rPr>
          <w:rFonts w:ascii="Arial" w:hAnsi="Arial" w:cs="Arial"/>
          <w:b/>
          <w:lang w:eastAsia="en-GB"/>
        </w:rPr>
        <w:t>Please note</w:t>
      </w:r>
      <w:r w:rsidRPr="004E51B2">
        <w:rPr>
          <w:rFonts w:ascii="Arial" w:hAnsi="Arial" w:cs="Arial"/>
          <w:lang w:eastAsia="en-GB"/>
        </w:rPr>
        <w:t xml:space="preserve"> that within the normal duties of this post </w:t>
      </w:r>
      <w:r w:rsidRPr="004E51B2">
        <w:rPr>
          <w:rFonts w:ascii="Arial" w:hAnsi="Arial" w:cs="Arial"/>
          <w:b/>
          <w:lang w:eastAsia="en-GB"/>
        </w:rPr>
        <w:t>you will be required to carry out regulated work with children.</w:t>
      </w:r>
      <w:r w:rsidRPr="004E51B2">
        <w:rPr>
          <w:rFonts w:ascii="Arial" w:hAnsi="Arial" w:cs="Arial"/>
          <w:lang w:eastAsia="en-GB"/>
        </w:rPr>
        <w:t xml:space="preserve"> This will </w:t>
      </w:r>
      <w:proofErr w:type="gramStart"/>
      <w:r w:rsidRPr="004E51B2">
        <w:rPr>
          <w:rFonts w:ascii="Arial" w:hAnsi="Arial" w:cs="Arial"/>
          <w:lang w:eastAsia="en-GB"/>
        </w:rPr>
        <w:t>include;</w:t>
      </w:r>
      <w:proofErr w:type="gramEnd"/>
      <w:r w:rsidRPr="004E51B2">
        <w:rPr>
          <w:rFonts w:ascii="Arial" w:hAnsi="Arial" w:cs="Arial"/>
          <w:lang w:eastAsia="en-GB"/>
        </w:rPr>
        <w:t xml:space="preserve"> </w:t>
      </w:r>
    </w:p>
    <w:p w14:paraId="018587B5" w14:textId="77777777" w:rsidR="004E51B2" w:rsidRPr="004E51B2" w:rsidRDefault="004E51B2" w:rsidP="004E51B2">
      <w:pPr>
        <w:numPr>
          <w:ilvl w:val="0"/>
          <w:numId w:val="38"/>
        </w:numPr>
        <w:spacing w:line="256" w:lineRule="auto"/>
        <w:contextualSpacing/>
        <w:jc w:val="both"/>
        <w:rPr>
          <w:rFonts w:ascii="Arial" w:hAnsi="Arial" w:cs="Arial"/>
          <w:lang w:eastAsia="en-GB"/>
        </w:rPr>
      </w:pPr>
      <w:r w:rsidRPr="004E51B2">
        <w:rPr>
          <w:rFonts w:ascii="Arial" w:hAnsi="Arial" w:cs="Arial"/>
          <w:lang w:eastAsia="en-GB"/>
        </w:rPr>
        <w:t>Instructing, training or supervising children/young people</w:t>
      </w:r>
    </w:p>
    <w:p w14:paraId="7AB3DF46" w14:textId="77777777" w:rsidR="004E51B2" w:rsidRPr="004E51B2" w:rsidRDefault="004E51B2" w:rsidP="004E51B2">
      <w:pPr>
        <w:numPr>
          <w:ilvl w:val="0"/>
          <w:numId w:val="39"/>
        </w:numPr>
        <w:spacing w:line="256" w:lineRule="auto"/>
        <w:jc w:val="both"/>
        <w:rPr>
          <w:rFonts w:ascii="Arial" w:hAnsi="Arial" w:cs="Arial"/>
          <w:lang w:eastAsia="en-GB"/>
        </w:rPr>
      </w:pPr>
      <w:r w:rsidRPr="004E51B2">
        <w:rPr>
          <w:rFonts w:ascii="Arial" w:hAnsi="Arial" w:cs="Arial"/>
          <w:lang w:eastAsia="en-GB"/>
        </w:rPr>
        <w:t>Unsupervised contact with children/young people under arrangements made by a responsible person</w:t>
      </w:r>
    </w:p>
    <w:p w14:paraId="74FE6E34" w14:textId="3DA6D520" w:rsidR="004E51B2" w:rsidRPr="004E51B2" w:rsidRDefault="004E51B2" w:rsidP="004E51B2">
      <w:pPr>
        <w:jc w:val="both"/>
        <w:rPr>
          <w:rFonts w:ascii="Arial" w:hAnsi="Arial" w:cs="Arial"/>
          <w:lang w:eastAsia="en-GB"/>
        </w:rPr>
      </w:pPr>
      <w:r w:rsidRPr="004E51B2">
        <w:rPr>
          <w:rFonts w:ascii="Arial" w:hAnsi="Arial" w:cs="Arial"/>
          <w:b/>
          <w:lang w:eastAsia="en-GB"/>
        </w:rPr>
        <w:t xml:space="preserve">YouthLink Scotland </w:t>
      </w:r>
      <w:r w:rsidRPr="004E51B2">
        <w:rPr>
          <w:rFonts w:ascii="Arial" w:hAnsi="Arial" w:cs="Arial"/>
          <w:lang w:eastAsia="en-GB"/>
        </w:rPr>
        <w:t xml:space="preserve">is registered with </w:t>
      </w:r>
      <w:r w:rsidRPr="004E51B2">
        <w:rPr>
          <w:rFonts w:ascii="Arial" w:hAnsi="Arial" w:cs="Arial"/>
          <w:b/>
          <w:lang w:eastAsia="en-GB"/>
        </w:rPr>
        <w:t>Disclosure Scotland</w:t>
      </w:r>
      <w:r w:rsidRPr="004E51B2">
        <w:rPr>
          <w:rFonts w:ascii="Arial" w:hAnsi="Arial" w:cs="Arial"/>
          <w:lang w:eastAsia="en-GB"/>
        </w:rPr>
        <w:t xml:space="preserve">. Individuals carrying out regulated work with children within </w:t>
      </w:r>
      <w:r w:rsidRPr="004E51B2">
        <w:rPr>
          <w:rFonts w:ascii="Arial" w:hAnsi="Arial" w:cs="Arial"/>
          <w:b/>
          <w:lang w:eastAsia="en-GB"/>
        </w:rPr>
        <w:t>YouthLink Scotland</w:t>
      </w:r>
      <w:r w:rsidRPr="004E51B2">
        <w:rPr>
          <w:rFonts w:ascii="Arial" w:hAnsi="Arial" w:cs="Arial"/>
          <w:b/>
          <w:i/>
          <w:lang w:eastAsia="en-GB"/>
        </w:rPr>
        <w:t xml:space="preserve"> </w:t>
      </w:r>
      <w:r w:rsidRPr="004E51B2">
        <w:rPr>
          <w:rFonts w:ascii="Arial" w:hAnsi="Arial" w:cs="Arial"/>
          <w:lang w:eastAsia="en-GB"/>
        </w:rPr>
        <w:t xml:space="preserve">will be asked to become members of the PVG Scheme. </w:t>
      </w:r>
    </w:p>
    <w:p w14:paraId="4B9DF432" w14:textId="5812A3E7" w:rsidR="004E51B2" w:rsidRPr="004E51B2" w:rsidRDefault="004E51B2" w:rsidP="004E51B2">
      <w:pPr>
        <w:jc w:val="both"/>
        <w:rPr>
          <w:rFonts w:ascii="Arial" w:hAnsi="Arial" w:cs="Arial"/>
          <w:lang w:eastAsia="en-GB"/>
        </w:rPr>
      </w:pPr>
      <w:r w:rsidRPr="004E51B2">
        <w:rPr>
          <w:rFonts w:ascii="Arial" w:hAnsi="Arial" w:cs="Arial"/>
          <w:b/>
          <w:lang w:eastAsia="en-GB"/>
        </w:rPr>
        <w:t>YouthLink Scotland</w:t>
      </w:r>
      <w:r w:rsidRPr="004E51B2">
        <w:rPr>
          <w:rFonts w:ascii="Arial" w:hAnsi="Arial" w:cs="Arial"/>
          <w:b/>
          <w:i/>
          <w:lang w:eastAsia="en-GB"/>
        </w:rPr>
        <w:t xml:space="preserve"> </w:t>
      </w:r>
      <w:r w:rsidRPr="004E51B2">
        <w:rPr>
          <w:rFonts w:ascii="Arial" w:hAnsi="Arial" w:cs="Arial"/>
          <w:lang w:eastAsia="en-GB"/>
        </w:rPr>
        <w:t>will require the successful applicant to submit a Scheme Record/Scheme Record Update application which will be returned to and processed by the Senior Manager with responsibility for PVG.</w:t>
      </w:r>
    </w:p>
    <w:p w14:paraId="05ADED8C" w14:textId="77777777" w:rsidR="004E51B2" w:rsidRPr="004E51B2" w:rsidRDefault="004E51B2" w:rsidP="004E51B2">
      <w:pPr>
        <w:spacing w:line="256" w:lineRule="auto"/>
        <w:jc w:val="both"/>
        <w:rPr>
          <w:rFonts w:ascii="Arial" w:hAnsi="Arial" w:cs="Arial"/>
          <w:lang w:eastAsia="en-GB"/>
        </w:rPr>
      </w:pPr>
      <w:r w:rsidRPr="004E51B2">
        <w:rPr>
          <w:rFonts w:ascii="Arial" w:hAnsi="Arial" w:cs="Arial"/>
          <w:b/>
          <w:bCs/>
          <w:lang w:eastAsia="en-GB"/>
        </w:rPr>
        <w:t>NB:</w:t>
      </w:r>
      <w:r w:rsidRPr="004E51B2">
        <w:rPr>
          <w:rFonts w:ascii="Arial" w:hAnsi="Arial" w:cs="Arial"/>
          <w:lang w:eastAsia="en-GB"/>
        </w:rPr>
        <w:t xml:space="preserve"> It is illegal for a person to undertake regulated work if they are barred from doing so.</w:t>
      </w:r>
    </w:p>
    <w:p w14:paraId="7911AC81" w14:textId="77777777" w:rsidR="008A4CB8" w:rsidRPr="008A4CB8" w:rsidRDefault="008A4CB8" w:rsidP="008A4CB8">
      <w:pPr>
        <w:rPr>
          <w:rFonts w:ascii="Arial" w:hAnsi="Arial" w:cs="Arial"/>
        </w:rPr>
      </w:pPr>
    </w:p>
    <w:p w14:paraId="3613BDBC" w14:textId="77777777" w:rsidR="008A4CB8" w:rsidRPr="008A4CB8" w:rsidRDefault="008A4CB8" w:rsidP="008A4CB8">
      <w:pPr>
        <w:rPr>
          <w:rFonts w:ascii="Arial" w:hAnsi="Arial" w:cs="Arial"/>
        </w:rPr>
      </w:pPr>
      <w:r w:rsidRPr="008A4CB8">
        <w:rPr>
          <w:rFonts w:ascii="Arial" w:hAnsi="Arial" w:cs="Arial"/>
        </w:rPr>
        <w:t>YouthLink Scotland will require the successful applicant to submit a Scheme Record/Scheme Record Update application which will be returned to and processed by the Senior Manager with responsibility for PVG.</w:t>
      </w:r>
    </w:p>
    <w:p w14:paraId="2E62AC4A" w14:textId="77777777" w:rsidR="008A4CB8" w:rsidRPr="008A4CB8" w:rsidRDefault="008A4CB8" w:rsidP="008A4CB8">
      <w:pPr>
        <w:rPr>
          <w:rFonts w:ascii="Arial" w:hAnsi="Arial" w:cs="Arial"/>
        </w:rPr>
      </w:pPr>
    </w:p>
    <w:p w14:paraId="1A78684E" w14:textId="77777777" w:rsidR="008A4CB8" w:rsidRPr="008A4CB8" w:rsidRDefault="008A4CB8" w:rsidP="008A4CB8">
      <w:pPr>
        <w:rPr>
          <w:rFonts w:ascii="Arial" w:hAnsi="Arial" w:cs="Arial"/>
        </w:rPr>
      </w:pPr>
      <w:r w:rsidRPr="008A4CB8">
        <w:rPr>
          <w:rFonts w:ascii="Arial" w:hAnsi="Arial" w:cs="Arial"/>
        </w:rPr>
        <w:t>NB: It is illegal for a person to undertake regulated work if they are barred from doing so.</w:t>
      </w:r>
    </w:p>
    <w:p w14:paraId="18462E83" w14:textId="77777777" w:rsidR="008A4CB8" w:rsidRDefault="008A4CB8" w:rsidP="008A4CB8">
      <w:pPr>
        <w:rPr>
          <w:rFonts w:ascii="Arial" w:hAnsi="Arial" w:cs="Arial"/>
        </w:rPr>
      </w:pPr>
    </w:p>
    <w:p w14:paraId="184F8515" w14:textId="6D3A43C6" w:rsidR="00A666DB" w:rsidRPr="004D03B8" w:rsidRDefault="00A666DB" w:rsidP="00A666DB">
      <w:pPr>
        <w:rPr>
          <w:rFonts w:ascii="Arial" w:hAnsi="Arial" w:cs="Arial"/>
          <w:b/>
        </w:rPr>
      </w:pPr>
      <w:r w:rsidRPr="004D03B8">
        <w:rPr>
          <w:rFonts w:ascii="Arial" w:hAnsi="Arial" w:cs="Arial"/>
          <w:b/>
        </w:rPr>
        <w:t>TERMS AND CONDITIONS</w:t>
      </w:r>
    </w:p>
    <w:p w14:paraId="52020FF6" w14:textId="5C165047" w:rsidR="00A666DB" w:rsidRPr="00A666DB" w:rsidRDefault="00A666DB" w:rsidP="00A666DB">
      <w:pPr>
        <w:rPr>
          <w:rFonts w:ascii="Arial" w:hAnsi="Arial" w:cs="Arial"/>
        </w:rPr>
      </w:pPr>
      <w:r w:rsidRPr="00A666DB">
        <w:rPr>
          <w:rFonts w:ascii="Arial" w:hAnsi="Arial" w:cs="Arial"/>
        </w:rPr>
        <w:t xml:space="preserve">This is a </w:t>
      </w:r>
      <w:r>
        <w:rPr>
          <w:rFonts w:ascii="Arial" w:hAnsi="Arial" w:cs="Arial"/>
        </w:rPr>
        <w:t>full</w:t>
      </w:r>
      <w:r w:rsidRPr="00A666DB">
        <w:rPr>
          <w:rFonts w:ascii="Arial" w:hAnsi="Arial" w:cs="Arial"/>
        </w:rPr>
        <w:t xml:space="preserve">-time post </w:t>
      </w:r>
      <w:r>
        <w:rPr>
          <w:rFonts w:ascii="Arial" w:hAnsi="Arial" w:cs="Arial"/>
        </w:rPr>
        <w:t>35</w:t>
      </w:r>
      <w:r w:rsidRPr="00A666DB">
        <w:rPr>
          <w:rFonts w:ascii="Arial" w:hAnsi="Arial" w:cs="Arial"/>
        </w:rPr>
        <w:t xml:space="preserve"> hours per week, hybrid working based at the YouthLink Scotland office at Haymarket, Edinburgh 40% and home working 60%. </w:t>
      </w:r>
    </w:p>
    <w:p w14:paraId="342B2DF4" w14:textId="6091B0DF" w:rsidR="00A666DB" w:rsidRPr="00A666DB" w:rsidRDefault="00A666DB" w:rsidP="00A666DB">
      <w:pPr>
        <w:rPr>
          <w:rFonts w:ascii="Arial" w:hAnsi="Arial" w:cs="Arial"/>
        </w:rPr>
      </w:pPr>
      <w:r w:rsidRPr="00A666DB">
        <w:rPr>
          <w:rFonts w:ascii="Arial" w:hAnsi="Arial" w:cs="Arial"/>
        </w:rPr>
        <w:t xml:space="preserve">The company offers a 9.5% non-contributory pension scheme. This is a </w:t>
      </w:r>
      <w:r w:rsidR="00553248">
        <w:rPr>
          <w:rFonts w:ascii="Arial" w:hAnsi="Arial" w:cs="Arial"/>
        </w:rPr>
        <w:t>full</w:t>
      </w:r>
      <w:r w:rsidRPr="00A666DB">
        <w:rPr>
          <w:rFonts w:ascii="Arial" w:hAnsi="Arial" w:cs="Arial"/>
        </w:rPr>
        <w:t xml:space="preserve">-time position working </w:t>
      </w:r>
      <w:r>
        <w:rPr>
          <w:rFonts w:ascii="Arial" w:hAnsi="Arial" w:cs="Arial"/>
        </w:rPr>
        <w:t>35</w:t>
      </w:r>
      <w:r w:rsidRPr="00A666DB">
        <w:rPr>
          <w:rFonts w:ascii="Arial" w:hAnsi="Arial" w:cs="Arial"/>
        </w:rPr>
        <w:t xml:space="preserve"> hours a week, salary is </w:t>
      </w:r>
      <w:r w:rsidR="009F1D76" w:rsidRPr="00787821">
        <w:rPr>
          <w:rFonts w:ascii="Arial" w:hAnsi="Arial" w:cs="Arial"/>
        </w:rPr>
        <w:t>£</w:t>
      </w:r>
      <w:r w:rsidR="009F1D76">
        <w:rPr>
          <w:rFonts w:ascii="Arial" w:hAnsi="Arial" w:cs="Arial"/>
        </w:rPr>
        <w:t>42,534,</w:t>
      </w:r>
      <w:r w:rsidR="009F1D76" w:rsidRPr="00787821">
        <w:rPr>
          <w:rFonts w:ascii="Arial" w:hAnsi="Arial" w:cs="Arial"/>
        </w:rPr>
        <w:t xml:space="preserve"> </w:t>
      </w:r>
      <w:r w:rsidRPr="00A666DB">
        <w:rPr>
          <w:rFonts w:ascii="Arial" w:hAnsi="Arial" w:cs="Arial"/>
        </w:rPr>
        <w:t>dependent on experience. By its nature, the post will sometimes require work to be undertaken during evenings and weekends.  Annual holiday entitlement is 25 days plus 12 public holidays YouthLink Scotland is an equal opportunities employer</w:t>
      </w:r>
    </w:p>
    <w:p w14:paraId="5E58A606" w14:textId="54C4C63E" w:rsidR="007A1F8D" w:rsidRPr="008A4CB8" w:rsidRDefault="007A1F8D" w:rsidP="007A1F8D">
      <w:pPr>
        <w:rPr>
          <w:rFonts w:ascii="Arial" w:hAnsi="Arial" w:cs="Arial"/>
        </w:rPr>
      </w:pPr>
      <w:r w:rsidRPr="008A4CB8">
        <w:rPr>
          <w:rFonts w:ascii="Arial" w:hAnsi="Arial" w:cs="Arial"/>
        </w:rPr>
        <w:t>This post will be funded until the end of March 2027 in the first instance and is based at YouthLink Scotland’s offices in Edinburgh. YouthLink Scotland operates a hybrid working policy</w:t>
      </w:r>
      <w:r w:rsidR="000B50A4">
        <w:rPr>
          <w:rFonts w:ascii="Arial" w:hAnsi="Arial" w:cs="Arial"/>
        </w:rPr>
        <w:t xml:space="preserve">. </w:t>
      </w:r>
      <w:r w:rsidRPr="008A4CB8">
        <w:rPr>
          <w:rFonts w:ascii="Arial" w:hAnsi="Arial" w:cs="Arial"/>
        </w:rPr>
        <w:t>Secondments will be considered.</w:t>
      </w:r>
    </w:p>
    <w:p w14:paraId="57D9B165" w14:textId="77777777" w:rsidR="007A1F8D" w:rsidRPr="008A4CB8" w:rsidRDefault="007A1F8D" w:rsidP="008A4CB8">
      <w:pPr>
        <w:rPr>
          <w:rFonts w:ascii="Arial" w:hAnsi="Arial" w:cs="Arial"/>
        </w:rPr>
      </w:pPr>
    </w:p>
    <w:sectPr w:rsidR="007A1F8D" w:rsidRPr="008A4C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7C43" w14:textId="77777777" w:rsidR="00417AB2" w:rsidRDefault="00417AB2" w:rsidP="001B5376">
      <w:pPr>
        <w:spacing w:after="0" w:line="240" w:lineRule="auto"/>
      </w:pPr>
      <w:r>
        <w:separator/>
      </w:r>
    </w:p>
  </w:endnote>
  <w:endnote w:type="continuationSeparator" w:id="0">
    <w:p w14:paraId="595841A7" w14:textId="77777777" w:rsidR="00417AB2" w:rsidRDefault="00417AB2" w:rsidP="001B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26F" w14:textId="77777777" w:rsidR="00417AB2" w:rsidRDefault="00417AB2" w:rsidP="001B5376">
      <w:pPr>
        <w:spacing w:after="0" w:line="240" w:lineRule="auto"/>
      </w:pPr>
      <w:r>
        <w:separator/>
      </w:r>
    </w:p>
  </w:footnote>
  <w:footnote w:type="continuationSeparator" w:id="0">
    <w:p w14:paraId="22D6FF8D" w14:textId="77777777" w:rsidR="00417AB2" w:rsidRDefault="00417AB2" w:rsidP="001B5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CC2"/>
    <w:multiLevelType w:val="multilevel"/>
    <w:tmpl w:val="D4BEF4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C653C7"/>
    <w:multiLevelType w:val="hybridMultilevel"/>
    <w:tmpl w:val="5756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EA155B"/>
    <w:multiLevelType w:val="hybridMultilevel"/>
    <w:tmpl w:val="0DF4B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C69F5"/>
    <w:multiLevelType w:val="hybridMultilevel"/>
    <w:tmpl w:val="AE801890"/>
    <w:lvl w:ilvl="0" w:tplc="7FAEA8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D66C9"/>
    <w:multiLevelType w:val="hybridMultilevel"/>
    <w:tmpl w:val="F204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9031A"/>
    <w:multiLevelType w:val="hybridMultilevel"/>
    <w:tmpl w:val="6EC281D8"/>
    <w:lvl w:ilvl="0" w:tplc="7FAEA8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95EBE"/>
    <w:multiLevelType w:val="hybridMultilevel"/>
    <w:tmpl w:val="B2B8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84E68"/>
    <w:multiLevelType w:val="multilevel"/>
    <w:tmpl w:val="86E81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42A53"/>
    <w:multiLevelType w:val="hybridMultilevel"/>
    <w:tmpl w:val="C81EB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945EBE"/>
    <w:multiLevelType w:val="multilevel"/>
    <w:tmpl w:val="E69A52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9B36D38"/>
    <w:multiLevelType w:val="multilevel"/>
    <w:tmpl w:val="E39099D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2150190"/>
    <w:multiLevelType w:val="hybridMultilevel"/>
    <w:tmpl w:val="54FE2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C1552F"/>
    <w:multiLevelType w:val="multilevel"/>
    <w:tmpl w:val="742ADA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DE6F49"/>
    <w:multiLevelType w:val="multilevel"/>
    <w:tmpl w:val="2884B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E42C9"/>
    <w:multiLevelType w:val="hybridMultilevel"/>
    <w:tmpl w:val="A282C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0B20AD"/>
    <w:multiLevelType w:val="hybridMultilevel"/>
    <w:tmpl w:val="572E06E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A9B5F03"/>
    <w:multiLevelType w:val="hybridMultilevel"/>
    <w:tmpl w:val="9B8E0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EF7E49"/>
    <w:multiLevelType w:val="multilevel"/>
    <w:tmpl w:val="F2E2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4016C"/>
    <w:multiLevelType w:val="hybridMultilevel"/>
    <w:tmpl w:val="67803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F266DB"/>
    <w:multiLevelType w:val="hybridMultilevel"/>
    <w:tmpl w:val="6FF6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60FBF"/>
    <w:multiLevelType w:val="hybridMultilevel"/>
    <w:tmpl w:val="8832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20615"/>
    <w:multiLevelType w:val="hybridMultilevel"/>
    <w:tmpl w:val="1E6A0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4F27EA"/>
    <w:multiLevelType w:val="multilevel"/>
    <w:tmpl w:val="F8649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363D4"/>
    <w:multiLevelType w:val="hybridMultilevel"/>
    <w:tmpl w:val="C50C0ED6"/>
    <w:lvl w:ilvl="0" w:tplc="7FAEA8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63B88"/>
    <w:multiLevelType w:val="hybridMultilevel"/>
    <w:tmpl w:val="1D68A5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306830"/>
    <w:multiLevelType w:val="hybridMultilevel"/>
    <w:tmpl w:val="74B6F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3E321F"/>
    <w:multiLevelType w:val="hybridMultilevel"/>
    <w:tmpl w:val="31BC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A49DA"/>
    <w:multiLevelType w:val="multilevel"/>
    <w:tmpl w:val="FEBAB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3575A"/>
    <w:multiLevelType w:val="multilevel"/>
    <w:tmpl w:val="E2A20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77A21"/>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3A037CA"/>
    <w:multiLevelType w:val="multilevel"/>
    <w:tmpl w:val="18526C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52B76A9"/>
    <w:multiLevelType w:val="multilevel"/>
    <w:tmpl w:val="ED929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D7556"/>
    <w:multiLevelType w:val="hybridMultilevel"/>
    <w:tmpl w:val="6EAC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1677D6"/>
    <w:multiLevelType w:val="hybridMultilevel"/>
    <w:tmpl w:val="318E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15886"/>
    <w:multiLevelType w:val="hybridMultilevel"/>
    <w:tmpl w:val="BD1C6C56"/>
    <w:lvl w:ilvl="0" w:tplc="7FAEA85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C44BC"/>
    <w:multiLevelType w:val="hybridMultilevel"/>
    <w:tmpl w:val="2070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60236"/>
    <w:multiLevelType w:val="hybridMultilevel"/>
    <w:tmpl w:val="FC0E3902"/>
    <w:lvl w:ilvl="0" w:tplc="08090001">
      <w:start w:val="1"/>
      <w:numFmt w:val="bullet"/>
      <w:lvlText w:val=""/>
      <w:lvlJc w:val="left"/>
      <w:pPr>
        <w:ind w:left="360" w:hanging="360"/>
      </w:pPr>
      <w:rPr>
        <w:rFonts w:ascii="Symbol" w:hAnsi="Symbol" w:hint="default"/>
      </w:rPr>
    </w:lvl>
    <w:lvl w:ilvl="1" w:tplc="772C65F0">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C44620"/>
    <w:multiLevelType w:val="hybridMultilevel"/>
    <w:tmpl w:val="F86C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B092C"/>
    <w:multiLevelType w:val="hybridMultilevel"/>
    <w:tmpl w:val="3C50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016801">
    <w:abstractNumId w:val="27"/>
  </w:num>
  <w:num w:numId="2" w16cid:durableId="1865555483">
    <w:abstractNumId w:val="9"/>
  </w:num>
  <w:num w:numId="3" w16cid:durableId="200364152">
    <w:abstractNumId w:val="12"/>
  </w:num>
  <w:num w:numId="4" w16cid:durableId="731661825">
    <w:abstractNumId w:val="30"/>
  </w:num>
  <w:num w:numId="5" w16cid:durableId="368192074">
    <w:abstractNumId w:val="0"/>
  </w:num>
  <w:num w:numId="6" w16cid:durableId="1423180524">
    <w:abstractNumId w:val="7"/>
  </w:num>
  <w:num w:numId="7" w16cid:durableId="874271593">
    <w:abstractNumId w:val="28"/>
  </w:num>
  <w:num w:numId="8" w16cid:durableId="640231624">
    <w:abstractNumId w:val="17"/>
  </w:num>
  <w:num w:numId="9" w16cid:durableId="191455681">
    <w:abstractNumId w:val="22"/>
  </w:num>
  <w:num w:numId="10" w16cid:durableId="1339236097">
    <w:abstractNumId w:val="13"/>
  </w:num>
  <w:num w:numId="11" w16cid:durableId="691809833">
    <w:abstractNumId w:val="29"/>
  </w:num>
  <w:num w:numId="12" w16cid:durableId="1269268170">
    <w:abstractNumId w:val="31"/>
  </w:num>
  <w:num w:numId="13" w16cid:durableId="1195382274">
    <w:abstractNumId w:val="10"/>
  </w:num>
  <w:num w:numId="14" w16cid:durableId="1125194425">
    <w:abstractNumId w:val="19"/>
  </w:num>
  <w:num w:numId="15" w16cid:durableId="599335792">
    <w:abstractNumId w:val="23"/>
  </w:num>
  <w:num w:numId="16" w16cid:durableId="936330768">
    <w:abstractNumId w:val="5"/>
  </w:num>
  <w:num w:numId="17" w16cid:durableId="113330059">
    <w:abstractNumId w:val="20"/>
  </w:num>
  <w:num w:numId="18" w16cid:durableId="1090663673">
    <w:abstractNumId w:val="38"/>
  </w:num>
  <w:num w:numId="19" w16cid:durableId="234164130">
    <w:abstractNumId w:val="34"/>
  </w:num>
  <w:num w:numId="20" w16cid:durableId="75710777">
    <w:abstractNumId w:val="25"/>
  </w:num>
  <w:num w:numId="21" w16cid:durableId="1479305870">
    <w:abstractNumId w:val="4"/>
  </w:num>
  <w:num w:numId="22" w16cid:durableId="1954240516">
    <w:abstractNumId w:val="3"/>
  </w:num>
  <w:num w:numId="23" w16cid:durableId="229972849">
    <w:abstractNumId w:val="36"/>
  </w:num>
  <w:num w:numId="24" w16cid:durableId="2105608100">
    <w:abstractNumId w:val="24"/>
  </w:num>
  <w:num w:numId="25" w16cid:durableId="564874782">
    <w:abstractNumId w:val="6"/>
  </w:num>
  <w:num w:numId="26" w16cid:durableId="1011877810">
    <w:abstractNumId w:val="15"/>
  </w:num>
  <w:num w:numId="27" w16cid:durableId="1040398752">
    <w:abstractNumId w:val="35"/>
  </w:num>
  <w:num w:numId="28" w16cid:durableId="100027219">
    <w:abstractNumId w:val="2"/>
  </w:num>
  <w:num w:numId="29" w16cid:durableId="393898784">
    <w:abstractNumId w:val="33"/>
  </w:num>
  <w:num w:numId="30" w16cid:durableId="1355616868">
    <w:abstractNumId w:val="14"/>
  </w:num>
  <w:num w:numId="31" w16cid:durableId="1383989983">
    <w:abstractNumId w:val="26"/>
  </w:num>
  <w:num w:numId="32" w16cid:durableId="442727570">
    <w:abstractNumId w:val="16"/>
  </w:num>
  <w:num w:numId="33" w16cid:durableId="865950657">
    <w:abstractNumId w:val="11"/>
  </w:num>
  <w:num w:numId="34" w16cid:durableId="302085584">
    <w:abstractNumId w:val="32"/>
  </w:num>
  <w:num w:numId="35" w16cid:durableId="704909008">
    <w:abstractNumId w:val="37"/>
  </w:num>
  <w:num w:numId="36" w16cid:durableId="503975933">
    <w:abstractNumId w:val="8"/>
  </w:num>
  <w:num w:numId="37" w16cid:durableId="247270732">
    <w:abstractNumId w:val="18"/>
  </w:num>
  <w:num w:numId="38" w16cid:durableId="1958366275">
    <w:abstractNumId w:val="1"/>
  </w:num>
  <w:num w:numId="39" w16cid:durableId="1709262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93"/>
    <w:rsid w:val="00065D03"/>
    <w:rsid w:val="000B50A4"/>
    <w:rsid w:val="000F4971"/>
    <w:rsid w:val="001B13A9"/>
    <w:rsid w:val="001B5376"/>
    <w:rsid w:val="001E0B55"/>
    <w:rsid w:val="00211515"/>
    <w:rsid w:val="002322E2"/>
    <w:rsid w:val="002A205D"/>
    <w:rsid w:val="002E2FE9"/>
    <w:rsid w:val="003E7693"/>
    <w:rsid w:val="00417AB2"/>
    <w:rsid w:val="004341C9"/>
    <w:rsid w:val="0046293D"/>
    <w:rsid w:val="00466D29"/>
    <w:rsid w:val="004D03B8"/>
    <w:rsid w:val="004E51B2"/>
    <w:rsid w:val="00527A70"/>
    <w:rsid w:val="00536969"/>
    <w:rsid w:val="0054483E"/>
    <w:rsid w:val="00553248"/>
    <w:rsid w:val="00573678"/>
    <w:rsid w:val="00574C90"/>
    <w:rsid w:val="005D6220"/>
    <w:rsid w:val="006F1A2C"/>
    <w:rsid w:val="006F3F04"/>
    <w:rsid w:val="00713C9E"/>
    <w:rsid w:val="00763EF7"/>
    <w:rsid w:val="00787821"/>
    <w:rsid w:val="007A1F8D"/>
    <w:rsid w:val="008A220A"/>
    <w:rsid w:val="008A4CB8"/>
    <w:rsid w:val="008A66D4"/>
    <w:rsid w:val="00942719"/>
    <w:rsid w:val="00984955"/>
    <w:rsid w:val="00986759"/>
    <w:rsid w:val="009D5C18"/>
    <w:rsid w:val="009F1D76"/>
    <w:rsid w:val="00A61504"/>
    <w:rsid w:val="00A666DB"/>
    <w:rsid w:val="00AF0D41"/>
    <w:rsid w:val="00BC6773"/>
    <w:rsid w:val="00BE3F17"/>
    <w:rsid w:val="00C13A8D"/>
    <w:rsid w:val="00D423E3"/>
    <w:rsid w:val="00D5286A"/>
    <w:rsid w:val="00D63B02"/>
    <w:rsid w:val="00D80D9E"/>
    <w:rsid w:val="00D87CB7"/>
    <w:rsid w:val="00D87E14"/>
    <w:rsid w:val="00D91A18"/>
    <w:rsid w:val="00DD4B1B"/>
    <w:rsid w:val="00E1047F"/>
    <w:rsid w:val="00E61AD6"/>
    <w:rsid w:val="00EE3AE9"/>
    <w:rsid w:val="00EF2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83CB"/>
  <w15:chartTrackingRefBased/>
  <w15:docId w15:val="{9D76F007-C0C8-4135-BEE5-A89528AE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7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76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6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6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6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693"/>
    <w:rPr>
      <w:rFonts w:eastAsiaTheme="majorEastAsia" w:cstheme="majorBidi"/>
      <w:color w:val="272727" w:themeColor="text1" w:themeTint="D8"/>
    </w:rPr>
  </w:style>
  <w:style w:type="paragraph" w:styleId="Title">
    <w:name w:val="Title"/>
    <w:basedOn w:val="Normal"/>
    <w:next w:val="Normal"/>
    <w:link w:val="TitleChar"/>
    <w:uiPriority w:val="10"/>
    <w:qFormat/>
    <w:rsid w:val="003E7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693"/>
    <w:pPr>
      <w:spacing w:before="160"/>
      <w:jc w:val="center"/>
    </w:pPr>
    <w:rPr>
      <w:i/>
      <w:iCs/>
      <w:color w:val="404040" w:themeColor="text1" w:themeTint="BF"/>
    </w:rPr>
  </w:style>
  <w:style w:type="character" w:customStyle="1" w:styleId="QuoteChar">
    <w:name w:val="Quote Char"/>
    <w:basedOn w:val="DefaultParagraphFont"/>
    <w:link w:val="Quote"/>
    <w:uiPriority w:val="29"/>
    <w:rsid w:val="003E7693"/>
    <w:rPr>
      <w:i/>
      <w:iCs/>
      <w:color w:val="404040" w:themeColor="text1" w:themeTint="BF"/>
    </w:rPr>
  </w:style>
  <w:style w:type="paragraph" w:styleId="ListParagraph">
    <w:name w:val="List Paragraph"/>
    <w:basedOn w:val="Normal"/>
    <w:uiPriority w:val="34"/>
    <w:qFormat/>
    <w:rsid w:val="003E7693"/>
    <w:pPr>
      <w:ind w:left="720"/>
      <w:contextualSpacing/>
    </w:pPr>
  </w:style>
  <w:style w:type="character" w:styleId="IntenseEmphasis">
    <w:name w:val="Intense Emphasis"/>
    <w:basedOn w:val="DefaultParagraphFont"/>
    <w:uiPriority w:val="21"/>
    <w:qFormat/>
    <w:rsid w:val="003E7693"/>
    <w:rPr>
      <w:i/>
      <w:iCs/>
      <w:color w:val="0F4761" w:themeColor="accent1" w:themeShade="BF"/>
    </w:rPr>
  </w:style>
  <w:style w:type="paragraph" w:styleId="IntenseQuote">
    <w:name w:val="Intense Quote"/>
    <w:basedOn w:val="Normal"/>
    <w:next w:val="Normal"/>
    <w:link w:val="IntenseQuoteChar"/>
    <w:uiPriority w:val="30"/>
    <w:qFormat/>
    <w:rsid w:val="003E7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693"/>
    <w:rPr>
      <w:i/>
      <w:iCs/>
      <w:color w:val="0F4761" w:themeColor="accent1" w:themeShade="BF"/>
    </w:rPr>
  </w:style>
  <w:style w:type="character" w:styleId="IntenseReference">
    <w:name w:val="Intense Reference"/>
    <w:basedOn w:val="DefaultParagraphFont"/>
    <w:uiPriority w:val="32"/>
    <w:qFormat/>
    <w:rsid w:val="003E7693"/>
    <w:rPr>
      <w:b/>
      <w:bCs/>
      <w:smallCaps/>
      <w:color w:val="0F4761" w:themeColor="accent1" w:themeShade="BF"/>
      <w:spacing w:val="5"/>
    </w:rPr>
  </w:style>
  <w:style w:type="character" w:styleId="Strong">
    <w:name w:val="Strong"/>
    <w:basedOn w:val="DefaultParagraphFont"/>
    <w:uiPriority w:val="22"/>
    <w:qFormat/>
    <w:rsid w:val="001B5376"/>
    <w:rPr>
      <w:b/>
      <w:bCs/>
    </w:rPr>
  </w:style>
  <w:style w:type="paragraph" w:styleId="Header">
    <w:name w:val="header"/>
    <w:basedOn w:val="Normal"/>
    <w:link w:val="HeaderChar"/>
    <w:unhideWhenUsed/>
    <w:rsid w:val="001B5376"/>
    <w:pPr>
      <w:tabs>
        <w:tab w:val="center" w:pos="4513"/>
        <w:tab w:val="right" w:pos="9026"/>
      </w:tabs>
      <w:spacing w:after="0" w:line="240" w:lineRule="auto"/>
    </w:pPr>
  </w:style>
  <w:style w:type="character" w:customStyle="1" w:styleId="HeaderChar">
    <w:name w:val="Header Char"/>
    <w:basedOn w:val="DefaultParagraphFont"/>
    <w:link w:val="Header"/>
    <w:rsid w:val="001B5376"/>
  </w:style>
  <w:style w:type="paragraph" w:styleId="Footer">
    <w:name w:val="footer"/>
    <w:basedOn w:val="Normal"/>
    <w:link w:val="FooterChar"/>
    <w:uiPriority w:val="99"/>
    <w:unhideWhenUsed/>
    <w:rsid w:val="001B5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59AA593238749AACD94B2B2ECE7D0" ma:contentTypeVersion="16" ma:contentTypeDescription="Create a new document." ma:contentTypeScope="" ma:versionID="ea80cf865719baf58faa02fd5477eb5c">
  <xsd:schema xmlns:xsd="http://www.w3.org/2001/XMLSchema" xmlns:xs="http://www.w3.org/2001/XMLSchema" xmlns:p="http://schemas.microsoft.com/office/2006/metadata/properties" xmlns:ns2="49cb9f54-c925-4235-bea4-22b3998a5b55" xmlns:ns3="b134d4f5-2915-41cd-ac98-98cd822a119e" targetNamespace="http://schemas.microsoft.com/office/2006/metadata/properties" ma:root="true" ma:fieldsID="c2b9a62490341da1577a9a02999164f0" ns2:_="" ns3:_="">
    <xsd:import namespace="49cb9f54-c925-4235-bea4-22b3998a5b55"/>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b9f54-c925-4235-bea4-22b3998a5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cf697c-e11b-426c-bfa1-a45b20ee0fde}"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b9f54-c925-4235-bea4-22b3998a5b55">
      <Terms xmlns="http://schemas.microsoft.com/office/infopath/2007/PartnerControls"/>
    </lcf76f155ced4ddcb4097134ff3c332f>
    <TaxCatchAll xmlns="b134d4f5-2915-41cd-ac98-98cd822a119e" xsi:nil="true"/>
  </documentManagement>
</p:properties>
</file>

<file path=customXml/itemProps1.xml><?xml version="1.0" encoding="utf-8"?>
<ds:datastoreItem xmlns:ds="http://schemas.openxmlformats.org/officeDocument/2006/customXml" ds:itemID="{473617DB-1032-405A-B8A6-3CB18792A7F0}">
  <ds:schemaRefs>
    <ds:schemaRef ds:uri="http://schemas.microsoft.com/sharepoint/v3/contenttype/forms"/>
  </ds:schemaRefs>
</ds:datastoreItem>
</file>

<file path=customXml/itemProps2.xml><?xml version="1.0" encoding="utf-8"?>
<ds:datastoreItem xmlns:ds="http://schemas.openxmlformats.org/officeDocument/2006/customXml" ds:itemID="{9FAAF391-AB67-4062-854F-E930386C8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b9f54-c925-4235-bea4-22b3998a5b55"/>
    <ds:schemaRef ds:uri="b134d4f5-2915-41cd-ac98-98cd822a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4AF4A-E5D6-4093-BF3E-6F1CC38EEB3A}">
  <ds:schemaRefs>
    <ds:schemaRef ds:uri="http://schemas.microsoft.com/office/2006/metadata/properties"/>
    <ds:schemaRef ds:uri="http://schemas.microsoft.com/office/infopath/2007/PartnerControls"/>
    <ds:schemaRef ds:uri="49cb9f54-c925-4235-bea4-22b3998a5b55"/>
    <ds:schemaRef ds:uri="b134d4f5-2915-41cd-ac98-98cd822a119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922</Words>
  <Characters>5539</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Frew</dc:creator>
  <cp:keywords/>
  <dc:description/>
  <cp:lastModifiedBy>Tim Frew</cp:lastModifiedBy>
  <cp:revision>4</cp:revision>
  <cp:lastPrinted>2026-03-25T12:03:00Z</cp:lastPrinted>
  <dcterms:created xsi:type="dcterms:W3CDTF">2026-03-30T14:18:00Z</dcterms:created>
  <dcterms:modified xsi:type="dcterms:W3CDTF">2026-03-31T09:26:00Z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0x0101001F259AA593238749AACD94B2B2ECE7D0</vt:lpwstr>
  </property>
</Properties>
</file>